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84B762" w14:textId="77777777" w:rsidR="00EC6B25" w:rsidRPr="008A513F" w:rsidRDefault="00EC6B25" w:rsidP="00EC6B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2"/>
      <w:bookmarkStart w:id="1" w:name="bookmark3"/>
      <w:r w:rsidRPr="008A513F">
        <w:rPr>
          <w:rFonts w:ascii="Times New Roman" w:hAnsi="Times New Roman" w:cs="Times New Roman"/>
          <w:b/>
          <w:sz w:val="28"/>
          <w:szCs w:val="28"/>
        </w:rPr>
        <w:t xml:space="preserve">Звіт про роботу </w:t>
      </w:r>
    </w:p>
    <w:p w14:paraId="398DECA8" w14:textId="36688408" w:rsidR="005669E9" w:rsidRPr="008A513F" w:rsidRDefault="00552CD3">
      <w:pPr>
        <w:pStyle w:val="20"/>
        <w:keepNext/>
        <w:keepLines/>
        <w:shd w:val="clear" w:color="auto" w:fill="auto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5669E9" w:rsidRPr="008A513F">
        <w:rPr>
          <w:b/>
          <w:sz w:val="28"/>
          <w:szCs w:val="28"/>
        </w:rPr>
        <w:t xml:space="preserve">омунального підприємства </w:t>
      </w:r>
    </w:p>
    <w:p w14:paraId="54F6B27A" w14:textId="378C0B12" w:rsidR="00871012" w:rsidRPr="008A513F" w:rsidRDefault="005669E9">
      <w:pPr>
        <w:pStyle w:val="20"/>
        <w:keepNext/>
        <w:keepLines/>
        <w:shd w:val="clear" w:color="auto" w:fill="auto"/>
        <w:rPr>
          <w:sz w:val="28"/>
          <w:szCs w:val="28"/>
        </w:rPr>
      </w:pPr>
      <w:r w:rsidRPr="008A513F">
        <w:rPr>
          <w:b/>
          <w:sz w:val="28"/>
          <w:szCs w:val="28"/>
        </w:rPr>
        <w:t>«Нововолинський парк</w:t>
      </w:r>
      <w:r w:rsidR="009B02BB" w:rsidRPr="008A513F">
        <w:rPr>
          <w:b/>
          <w:sz w:val="28"/>
          <w:szCs w:val="28"/>
        </w:rPr>
        <w:t xml:space="preserve"> культури і відпочинку</w:t>
      </w:r>
      <w:r w:rsidRPr="008A513F">
        <w:rPr>
          <w:b/>
          <w:sz w:val="28"/>
          <w:szCs w:val="28"/>
        </w:rPr>
        <w:t>»</w:t>
      </w:r>
      <w:r w:rsidR="009B02BB" w:rsidRPr="008A513F">
        <w:rPr>
          <w:b/>
          <w:sz w:val="28"/>
          <w:szCs w:val="28"/>
        </w:rPr>
        <w:br/>
      </w:r>
      <w:bookmarkEnd w:id="0"/>
      <w:bookmarkEnd w:id="1"/>
    </w:p>
    <w:p w14:paraId="5FD0D303" w14:textId="53E4DC9E" w:rsidR="00955DC9" w:rsidRPr="008A513F" w:rsidRDefault="009B02BB" w:rsidP="002B46DD">
      <w:pPr>
        <w:pStyle w:val="1"/>
        <w:shd w:val="clear" w:color="auto" w:fill="auto"/>
        <w:spacing w:line="264" w:lineRule="auto"/>
        <w:ind w:firstLine="360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Нововолинський парк культури і відпочинку утворений 1975 року працює згідно статуту зареєстрованому Нововолин</w:t>
      </w:r>
      <w:r w:rsidR="005669E9" w:rsidRPr="008A513F">
        <w:rPr>
          <w:sz w:val="28"/>
          <w:szCs w:val="28"/>
        </w:rPr>
        <w:t>ською міською радою 18 липня 2023 року №24/10</w:t>
      </w:r>
    </w:p>
    <w:p w14:paraId="71445773" w14:textId="70EE4D6D" w:rsidR="002B46DD" w:rsidRPr="008A513F" w:rsidRDefault="009B02BB" w:rsidP="002B46DD">
      <w:pPr>
        <w:pStyle w:val="1"/>
        <w:shd w:val="clear" w:color="auto" w:fill="auto"/>
        <w:spacing w:line="264" w:lineRule="auto"/>
        <w:ind w:firstLine="360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Головним завданням парку є організація активного відпочинку, розваг,  спі</w:t>
      </w:r>
      <w:r w:rsidR="005669E9" w:rsidRPr="008A513F">
        <w:rPr>
          <w:sz w:val="28"/>
          <w:szCs w:val="28"/>
        </w:rPr>
        <w:t>лкування людей в сфері дозвілля</w:t>
      </w:r>
      <w:r w:rsidRPr="008A513F">
        <w:rPr>
          <w:sz w:val="28"/>
          <w:szCs w:val="28"/>
        </w:rPr>
        <w:t>. Парк зді</w:t>
      </w:r>
      <w:r w:rsidR="009F53BC" w:rsidRPr="008A513F">
        <w:rPr>
          <w:sz w:val="28"/>
          <w:szCs w:val="28"/>
        </w:rPr>
        <w:t>йснює свою діяльність на комунальній</w:t>
      </w:r>
      <w:r w:rsidRPr="008A513F">
        <w:rPr>
          <w:sz w:val="28"/>
          <w:szCs w:val="28"/>
        </w:rPr>
        <w:t xml:space="preserve"> території і матеріально-технічній базі, забезпечує підвищення ефективності і якості роботи, досягнення найбільших результатів при найменших затратах трудових, матеріальних і фінансових ресурсів. Колектив парку постійно працює над поліпшенням умов відпочинку</w:t>
      </w:r>
      <w:r w:rsidR="005669E9" w:rsidRPr="008A513F">
        <w:rPr>
          <w:sz w:val="28"/>
          <w:szCs w:val="28"/>
        </w:rPr>
        <w:t xml:space="preserve"> та розваг відвідувачів</w:t>
      </w:r>
      <w:r w:rsidR="00EC5BFA" w:rsidRPr="008A513F">
        <w:rPr>
          <w:sz w:val="28"/>
          <w:szCs w:val="28"/>
        </w:rPr>
        <w:t>.</w:t>
      </w:r>
    </w:p>
    <w:p w14:paraId="745597C4" w14:textId="2C63B2FE" w:rsidR="005669E9" w:rsidRPr="008A513F" w:rsidRDefault="009B02BB" w:rsidP="002B46DD">
      <w:pPr>
        <w:pStyle w:val="1"/>
        <w:shd w:val="clear" w:color="auto" w:fill="auto"/>
        <w:spacing w:line="264" w:lineRule="auto"/>
        <w:ind w:firstLine="360"/>
        <w:jc w:val="both"/>
        <w:rPr>
          <w:sz w:val="28"/>
          <w:szCs w:val="28"/>
        </w:rPr>
      </w:pPr>
      <w:r w:rsidRPr="008A513F">
        <w:rPr>
          <w:b/>
          <w:bCs/>
          <w:sz w:val="28"/>
          <w:szCs w:val="28"/>
        </w:rPr>
        <w:t xml:space="preserve">Матеріально - технічна база. </w:t>
      </w:r>
      <w:r w:rsidRPr="008A513F">
        <w:rPr>
          <w:sz w:val="28"/>
          <w:szCs w:val="28"/>
        </w:rPr>
        <w:t xml:space="preserve">Загальна вартість основного фонду становить </w:t>
      </w:r>
      <w:r w:rsidR="002110B7" w:rsidRPr="008A513F">
        <w:rPr>
          <w:sz w:val="28"/>
          <w:szCs w:val="28"/>
        </w:rPr>
        <w:t>456,1</w:t>
      </w:r>
      <w:r w:rsidR="000169AD" w:rsidRPr="008A513F">
        <w:rPr>
          <w:sz w:val="28"/>
          <w:szCs w:val="28"/>
        </w:rPr>
        <w:t xml:space="preserve"> тис.</w:t>
      </w:r>
      <w:r w:rsidR="005669E9" w:rsidRPr="008A513F">
        <w:rPr>
          <w:sz w:val="28"/>
          <w:szCs w:val="28"/>
        </w:rPr>
        <w:t xml:space="preserve"> грн. і складається із</w:t>
      </w:r>
      <w:r w:rsidR="00962F11" w:rsidRPr="008A513F">
        <w:rPr>
          <w:sz w:val="28"/>
          <w:szCs w:val="28"/>
        </w:rPr>
        <w:t xml:space="preserve"> 41 об</w:t>
      </w:r>
      <w:r w:rsidR="00962F11" w:rsidRPr="008A513F">
        <w:rPr>
          <w:sz w:val="28"/>
          <w:szCs w:val="28"/>
          <w:lang w:val="ru-RU"/>
        </w:rPr>
        <w:t>’</w:t>
      </w:r>
      <w:proofErr w:type="spellStart"/>
      <w:r w:rsidR="00962F11" w:rsidRPr="008A513F">
        <w:rPr>
          <w:sz w:val="28"/>
          <w:szCs w:val="28"/>
        </w:rPr>
        <w:t>єкта</w:t>
      </w:r>
      <w:proofErr w:type="spellEnd"/>
      <w:r w:rsidR="00962F11" w:rsidRPr="008A513F">
        <w:rPr>
          <w:sz w:val="28"/>
          <w:szCs w:val="28"/>
        </w:rPr>
        <w:t xml:space="preserve"> </w:t>
      </w:r>
      <w:r w:rsidR="005669E9" w:rsidRPr="008A513F">
        <w:rPr>
          <w:sz w:val="28"/>
          <w:szCs w:val="28"/>
        </w:rPr>
        <w:t xml:space="preserve"> 14</w:t>
      </w:r>
      <w:r w:rsidR="00871012" w:rsidRPr="008A513F">
        <w:rPr>
          <w:sz w:val="28"/>
          <w:szCs w:val="28"/>
        </w:rPr>
        <w:t xml:space="preserve"> основних атракціонів</w:t>
      </w:r>
      <w:r w:rsidR="00FC3CAA" w:rsidRPr="008A513F">
        <w:rPr>
          <w:sz w:val="28"/>
          <w:szCs w:val="28"/>
        </w:rPr>
        <w:t>, з них 5</w:t>
      </w:r>
      <w:r w:rsidR="005669E9" w:rsidRPr="008A513F">
        <w:rPr>
          <w:sz w:val="28"/>
          <w:szCs w:val="28"/>
        </w:rPr>
        <w:t xml:space="preserve"> атракціонів для підлітків та дорослих, а саме:</w:t>
      </w:r>
    </w:p>
    <w:p w14:paraId="494F8CB6" w14:textId="2DDC5BAF" w:rsidR="005669E9" w:rsidRPr="008A513F" w:rsidRDefault="005669E9" w:rsidP="00871012">
      <w:pPr>
        <w:pStyle w:val="1"/>
        <w:numPr>
          <w:ilvl w:val="0"/>
          <w:numId w:val="14"/>
        </w:numPr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Клоун</w:t>
      </w:r>
    </w:p>
    <w:p w14:paraId="79B60A5C" w14:textId="328E71F9" w:rsidR="005669E9" w:rsidRPr="008A513F" w:rsidRDefault="005669E9" w:rsidP="00871012">
      <w:pPr>
        <w:pStyle w:val="1"/>
        <w:numPr>
          <w:ilvl w:val="0"/>
          <w:numId w:val="14"/>
        </w:numPr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Колесо огляду</w:t>
      </w:r>
    </w:p>
    <w:p w14:paraId="1DB72A69" w14:textId="5209F083" w:rsidR="005669E9" w:rsidRPr="008A513F" w:rsidRDefault="005669E9" w:rsidP="00871012">
      <w:pPr>
        <w:pStyle w:val="1"/>
        <w:numPr>
          <w:ilvl w:val="0"/>
          <w:numId w:val="14"/>
        </w:numPr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 xml:space="preserve">Веселі </w:t>
      </w:r>
      <w:proofErr w:type="spellStart"/>
      <w:r w:rsidR="00FC3CAA" w:rsidRPr="008A513F">
        <w:rPr>
          <w:sz w:val="28"/>
          <w:szCs w:val="28"/>
        </w:rPr>
        <w:t>гі</w:t>
      </w:r>
      <w:r w:rsidRPr="008A513F">
        <w:rPr>
          <w:sz w:val="28"/>
          <w:szCs w:val="28"/>
        </w:rPr>
        <w:t>рки</w:t>
      </w:r>
      <w:proofErr w:type="spellEnd"/>
    </w:p>
    <w:p w14:paraId="00A44CE3" w14:textId="11FF2461" w:rsidR="005669E9" w:rsidRPr="008A513F" w:rsidRDefault="00FC3CAA" w:rsidP="00871012">
      <w:pPr>
        <w:pStyle w:val="1"/>
        <w:numPr>
          <w:ilvl w:val="0"/>
          <w:numId w:val="14"/>
        </w:numPr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Обертаючі клітки</w:t>
      </w:r>
    </w:p>
    <w:p w14:paraId="57BA9ACA" w14:textId="042362A0" w:rsidR="00FC3CAA" w:rsidRPr="008A513F" w:rsidRDefault="00FC3CAA" w:rsidP="00871012">
      <w:pPr>
        <w:pStyle w:val="1"/>
        <w:numPr>
          <w:ilvl w:val="0"/>
          <w:numId w:val="14"/>
        </w:numPr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Човник</w:t>
      </w:r>
    </w:p>
    <w:p w14:paraId="35BD8F5D" w14:textId="72FD83DB" w:rsidR="00FC3CAA" w:rsidRPr="008A513F" w:rsidRDefault="00FC3CAA" w:rsidP="00871012">
      <w:pPr>
        <w:pStyle w:val="1"/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Та 9 атракціонів для дітей до 12 років, а саме:</w:t>
      </w:r>
    </w:p>
    <w:p w14:paraId="02B85462" w14:textId="63269F6D" w:rsidR="00FC3CAA" w:rsidRPr="008A513F" w:rsidRDefault="00FC3CAA" w:rsidP="00871012">
      <w:pPr>
        <w:pStyle w:val="1"/>
        <w:numPr>
          <w:ilvl w:val="0"/>
          <w:numId w:val="15"/>
        </w:numPr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Північ</w:t>
      </w:r>
    </w:p>
    <w:p w14:paraId="5BBF107B" w14:textId="01F78647" w:rsidR="00FC3CAA" w:rsidRPr="008A513F" w:rsidRDefault="00FC3CAA" w:rsidP="00871012">
      <w:pPr>
        <w:pStyle w:val="1"/>
        <w:numPr>
          <w:ilvl w:val="0"/>
          <w:numId w:val="15"/>
        </w:numPr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Ланцюжкова карусель</w:t>
      </w:r>
    </w:p>
    <w:p w14:paraId="0FE7045F" w14:textId="0CA74C15" w:rsidR="00FC3CAA" w:rsidRPr="008A513F" w:rsidRDefault="00FC3CAA" w:rsidP="00871012">
      <w:pPr>
        <w:pStyle w:val="1"/>
        <w:numPr>
          <w:ilvl w:val="0"/>
          <w:numId w:val="15"/>
        </w:numPr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Батут</w:t>
      </w:r>
    </w:p>
    <w:p w14:paraId="077C5210" w14:textId="105B6996" w:rsidR="00FC3CAA" w:rsidRPr="008A513F" w:rsidRDefault="00FC3CAA" w:rsidP="00871012">
      <w:pPr>
        <w:pStyle w:val="1"/>
        <w:numPr>
          <w:ilvl w:val="0"/>
          <w:numId w:val="15"/>
        </w:numPr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Дитячий ігровий лабіринт</w:t>
      </w:r>
    </w:p>
    <w:p w14:paraId="1DEE6A7F" w14:textId="5C8B4F3E" w:rsidR="00FC3CAA" w:rsidRPr="008A513F" w:rsidRDefault="00FC3CAA" w:rsidP="00871012">
      <w:pPr>
        <w:pStyle w:val="1"/>
        <w:numPr>
          <w:ilvl w:val="0"/>
          <w:numId w:val="15"/>
        </w:numPr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Світлофор</w:t>
      </w:r>
    </w:p>
    <w:p w14:paraId="3DA3B456" w14:textId="676BE36D" w:rsidR="00FC3CAA" w:rsidRPr="008A513F" w:rsidRDefault="00FC3CAA" w:rsidP="00871012">
      <w:pPr>
        <w:pStyle w:val="1"/>
        <w:numPr>
          <w:ilvl w:val="0"/>
          <w:numId w:val="15"/>
        </w:numPr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Гусениця</w:t>
      </w:r>
    </w:p>
    <w:p w14:paraId="65B2AF51" w14:textId="585E553B" w:rsidR="00FC3CAA" w:rsidRPr="008A513F" w:rsidRDefault="00FC3CAA" w:rsidP="00871012">
      <w:pPr>
        <w:pStyle w:val="1"/>
        <w:numPr>
          <w:ilvl w:val="0"/>
          <w:numId w:val="15"/>
        </w:numPr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Гойдалки качалки 3 шт.</w:t>
      </w:r>
    </w:p>
    <w:p w14:paraId="049282E1" w14:textId="65DBCDE9" w:rsidR="00955DC9" w:rsidRPr="008A513F" w:rsidRDefault="009B02BB" w:rsidP="002B46DD">
      <w:pPr>
        <w:pStyle w:val="1"/>
        <w:shd w:val="clear" w:color="auto" w:fill="auto"/>
        <w:spacing w:line="264" w:lineRule="auto"/>
        <w:ind w:firstLine="360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Парк культури та відпочинку є центром відпочинку дітей та їх батьків.</w:t>
      </w:r>
    </w:p>
    <w:p w14:paraId="5C628640" w14:textId="77777777" w:rsidR="007F546D" w:rsidRPr="008A513F" w:rsidRDefault="007F546D" w:rsidP="002B46DD">
      <w:pPr>
        <w:pStyle w:val="1"/>
        <w:shd w:val="clear" w:color="auto" w:fill="auto"/>
        <w:spacing w:line="271" w:lineRule="auto"/>
        <w:ind w:firstLine="360"/>
        <w:jc w:val="both"/>
        <w:rPr>
          <w:b/>
          <w:bCs/>
          <w:sz w:val="28"/>
          <w:szCs w:val="28"/>
        </w:rPr>
      </w:pPr>
    </w:p>
    <w:p w14:paraId="03B397CE" w14:textId="111B38E6" w:rsidR="00955DC9" w:rsidRPr="008A513F" w:rsidRDefault="009B02BB" w:rsidP="002B46DD">
      <w:pPr>
        <w:pStyle w:val="1"/>
        <w:shd w:val="clear" w:color="auto" w:fill="auto"/>
        <w:spacing w:line="271" w:lineRule="auto"/>
        <w:ind w:firstLine="360"/>
        <w:jc w:val="both"/>
        <w:rPr>
          <w:sz w:val="28"/>
          <w:szCs w:val="28"/>
        </w:rPr>
      </w:pPr>
      <w:r w:rsidRPr="008A513F">
        <w:rPr>
          <w:b/>
          <w:bCs/>
          <w:sz w:val="28"/>
          <w:szCs w:val="28"/>
        </w:rPr>
        <w:t xml:space="preserve">Фінансова діяльність. </w:t>
      </w:r>
      <w:r w:rsidRPr="008A513F">
        <w:rPr>
          <w:sz w:val="28"/>
          <w:szCs w:val="28"/>
        </w:rPr>
        <w:t>Парк діє на принципах госпрозрахунку і самофінансування. Доходи парку</w:t>
      </w:r>
      <w:r w:rsidR="002574B9" w:rsidRPr="008A513F">
        <w:rPr>
          <w:sz w:val="28"/>
          <w:szCs w:val="28"/>
        </w:rPr>
        <w:t xml:space="preserve"> </w:t>
      </w:r>
      <w:r w:rsidRPr="008A513F">
        <w:rPr>
          <w:sz w:val="28"/>
          <w:szCs w:val="28"/>
        </w:rPr>
        <w:t>за 20</w:t>
      </w:r>
      <w:r w:rsidR="00C32CCC" w:rsidRPr="008A513F">
        <w:rPr>
          <w:sz w:val="28"/>
          <w:szCs w:val="28"/>
        </w:rPr>
        <w:t>2</w:t>
      </w:r>
      <w:r w:rsidR="00FC3CAA" w:rsidRPr="008A513F">
        <w:rPr>
          <w:sz w:val="28"/>
          <w:szCs w:val="28"/>
        </w:rPr>
        <w:t>3</w:t>
      </w:r>
      <w:r w:rsidR="0033023B" w:rsidRPr="008A513F">
        <w:rPr>
          <w:sz w:val="28"/>
          <w:szCs w:val="28"/>
        </w:rPr>
        <w:t xml:space="preserve"> </w:t>
      </w:r>
      <w:r w:rsidRPr="008A513F">
        <w:rPr>
          <w:sz w:val="28"/>
          <w:szCs w:val="28"/>
        </w:rPr>
        <w:t xml:space="preserve">рік склали </w:t>
      </w:r>
      <w:r w:rsidR="00FC3CAA" w:rsidRPr="008A513F">
        <w:rPr>
          <w:sz w:val="28"/>
          <w:szCs w:val="28"/>
        </w:rPr>
        <w:t xml:space="preserve"> </w:t>
      </w:r>
      <w:r w:rsidR="002110B7" w:rsidRPr="008A513F">
        <w:rPr>
          <w:sz w:val="28"/>
          <w:szCs w:val="28"/>
        </w:rPr>
        <w:t>251,1</w:t>
      </w:r>
      <w:r w:rsidR="00FC3CAA" w:rsidRPr="008A513F">
        <w:rPr>
          <w:sz w:val="28"/>
          <w:szCs w:val="28"/>
        </w:rPr>
        <w:t xml:space="preserve"> </w:t>
      </w:r>
      <w:r w:rsidR="00501A2A" w:rsidRPr="008A513F">
        <w:rPr>
          <w:sz w:val="28"/>
          <w:szCs w:val="28"/>
        </w:rPr>
        <w:t xml:space="preserve">тис. грн в </w:t>
      </w:r>
      <w:r w:rsidR="005C7651" w:rsidRPr="008A513F">
        <w:rPr>
          <w:sz w:val="28"/>
          <w:szCs w:val="28"/>
        </w:rPr>
        <w:t xml:space="preserve"> порівнянні за 9 місяців 2024 року власні доходи склали 430,1 тис.</w:t>
      </w:r>
      <w:r w:rsidR="00EC6B25" w:rsidRPr="008A513F">
        <w:rPr>
          <w:sz w:val="28"/>
          <w:szCs w:val="28"/>
        </w:rPr>
        <w:t xml:space="preserve"> </w:t>
      </w:r>
      <w:r w:rsidR="005C7651" w:rsidRPr="008A513F">
        <w:rPr>
          <w:sz w:val="28"/>
          <w:szCs w:val="28"/>
        </w:rPr>
        <w:t>грн.</w:t>
      </w:r>
      <w:r w:rsidR="008D63BB" w:rsidRPr="008A513F">
        <w:rPr>
          <w:sz w:val="28"/>
          <w:szCs w:val="28"/>
        </w:rPr>
        <w:t xml:space="preserve"> </w:t>
      </w:r>
      <w:r w:rsidR="00E561B8" w:rsidRPr="008A513F">
        <w:rPr>
          <w:sz w:val="28"/>
          <w:szCs w:val="28"/>
        </w:rPr>
        <w:t>Власні кошти в основному використані на необхідні витрати парку: виплату заробітної плати, сплата податків,</w:t>
      </w:r>
      <w:r w:rsidR="00874ADC" w:rsidRPr="008A513F">
        <w:rPr>
          <w:sz w:val="28"/>
          <w:szCs w:val="28"/>
        </w:rPr>
        <w:t xml:space="preserve"> </w:t>
      </w:r>
      <w:r w:rsidR="00E561B8" w:rsidRPr="008A513F">
        <w:rPr>
          <w:sz w:val="28"/>
          <w:szCs w:val="28"/>
        </w:rPr>
        <w:t>оплату електроенергії,</w:t>
      </w:r>
      <w:r w:rsidR="00874ADC" w:rsidRPr="008A513F">
        <w:rPr>
          <w:sz w:val="28"/>
          <w:szCs w:val="28"/>
        </w:rPr>
        <w:t xml:space="preserve"> </w:t>
      </w:r>
      <w:r w:rsidR="00FC3CAA" w:rsidRPr="008A513F">
        <w:rPr>
          <w:sz w:val="28"/>
          <w:szCs w:val="28"/>
        </w:rPr>
        <w:t>комісії за розрахунково-касового</w:t>
      </w:r>
      <w:r w:rsidR="00E561B8" w:rsidRPr="008A513F">
        <w:rPr>
          <w:sz w:val="28"/>
          <w:szCs w:val="28"/>
        </w:rPr>
        <w:t xml:space="preserve"> обслуговування банку,</w:t>
      </w:r>
      <w:r w:rsidR="00874ADC" w:rsidRPr="008A513F">
        <w:rPr>
          <w:sz w:val="28"/>
          <w:szCs w:val="28"/>
        </w:rPr>
        <w:t xml:space="preserve"> </w:t>
      </w:r>
      <w:r w:rsidR="00E561B8" w:rsidRPr="008A513F">
        <w:rPr>
          <w:sz w:val="28"/>
          <w:szCs w:val="28"/>
        </w:rPr>
        <w:t xml:space="preserve">придбання канцтоварів </w:t>
      </w:r>
      <w:r w:rsidR="00170B07" w:rsidRPr="008A513F">
        <w:rPr>
          <w:sz w:val="28"/>
          <w:szCs w:val="28"/>
        </w:rPr>
        <w:t xml:space="preserve">ремонт атракціонів </w:t>
      </w:r>
      <w:r w:rsidR="00E561B8" w:rsidRPr="008A513F">
        <w:rPr>
          <w:sz w:val="28"/>
          <w:szCs w:val="28"/>
        </w:rPr>
        <w:t>та інших матеріалів.</w:t>
      </w:r>
    </w:p>
    <w:p w14:paraId="0AB61F75" w14:textId="77777777" w:rsidR="007F546D" w:rsidRPr="008A513F" w:rsidRDefault="007F546D" w:rsidP="002B46DD">
      <w:pPr>
        <w:pStyle w:val="1"/>
        <w:shd w:val="clear" w:color="auto" w:fill="auto"/>
        <w:spacing w:line="264" w:lineRule="auto"/>
        <w:ind w:firstLine="360"/>
        <w:jc w:val="both"/>
        <w:rPr>
          <w:b/>
          <w:sz w:val="28"/>
          <w:szCs w:val="28"/>
        </w:rPr>
      </w:pPr>
    </w:p>
    <w:p w14:paraId="39D26AB6" w14:textId="4AC53604" w:rsidR="00C41AAE" w:rsidRPr="008A513F" w:rsidRDefault="009B02BB" w:rsidP="008A513F">
      <w:pPr>
        <w:pStyle w:val="1"/>
        <w:shd w:val="clear" w:color="auto" w:fill="auto"/>
        <w:spacing w:line="264" w:lineRule="auto"/>
        <w:ind w:right="220" w:firstLine="360"/>
        <w:jc w:val="both"/>
        <w:rPr>
          <w:sz w:val="28"/>
          <w:szCs w:val="28"/>
        </w:rPr>
      </w:pPr>
      <w:r w:rsidRPr="008A513F">
        <w:rPr>
          <w:b/>
          <w:sz w:val="28"/>
          <w:szCs w:val="28"/>
        </w:rPr>
        <w:t>Виробничо - господарська діяльність</w:t>
      </w:r>
      <w:r w:rsidRPr="008A513F">
        <w:rPr>
          <w:sz w:val="28"/>
          <w:szCs w:val="28"/>
        </w:rPr>
        <w:t>. За звітний період проведено</w:t>
      </w:r>
      <w:r w:rsidR="00CA3A62" w:rsidRPr="008A513F">
        <w:rPr>
          <w:sz w:val="28"/>
          <w:szCs w:val="28"/>
        </w:rPr>
        <w:t xml:space="preserve"> ряд робіт на території</w:t>
      </w:r>
      <w:r w:rsidR="00A93269" w:rsidRPr="008A513F">
        <w:rPr>
          <w:sz w:val="28"/>
          <w:szCs w:val="28"/>
        </w:rPr>
        <w:t xml:space="preserve"> парку:</w:t>
      </w:r>
      <w:r w:rsidR="00FC3CAA" w:rsidRPr="008A513F">
        <w:rPr>
          <w:sz w:val="28"/>
          <w:szCs w:val="28"/>
        </w:rPr>
        <w:t xml:space="preserve"> </w:t>
      </w:r>
      <w:r w:rsidR="00170B07" w:rsidRPr="008A513F">
        <w:rPr>
          <w:sz w:val="28"/>
          <w:szCs w:val="28"/>
        </w:rPr>
        <w:t>проведений капремонт атракціону «КЛОУН»</w:t>
      </w:r>
      <w:r w:rsidR="00C41AAE" w:rsidRPr="008A513F">
        <w:rPr>
          <w:sz w:val="28"/>
          <w:szCs w:val="28"/>
        </w:rPr>
        <w:t xml:space="preserve"> </w:t>
      </w:r>
      <w:r w:rsidR="00170B07" w:rsidRPr="008A513F">
        <w:rPr>
          <w:sz w:val="28"/>
          <w:szCs w:val="28"/>
        </w:rPr>
        <w:t xml:space="preserve"> </w:t>
      </w:r>
      <w:r w:rsidR="00690CBE" w:rsidRPr="008A513F">
        <w:rPr>
          <w:sz w:val="28"/>
          <w:szCs w:val="28"/>
        </w:rPr>
        <w:t>на суму 50тис. грн.</w:t>
      </w:r>
      <w:r w:rsidR="000B2E5D" w:rsidRPr="008A513F">
        <w:rPr>
          <w:sz w:val="28"/>
          <w:szCs w:val="28"/>
        </w:rPr>
        <w:t>,</w:t>
      </w:r>
      <w:r w:rsidR="00C41AAE" w:rsidRPr="008A513F">
        <w:rPr>
          <w:sz w:val="28"/>
          <w:szCs w:val="28"/>
        </w:rPr>
        <w:t xml:space="preserve"> в цю суму входить (фарбування, нові підшипники, нові сидіння, </w:t>
      </w:r>
      <w:r w:rsidR="00C41AAE" w:rsidRPr="008A513F">
        <w:rPr>
          <w:sz w:val="28"/>
          <w:szCs w:val="28"/>
        </w:rPr>
        <w:lastRenderedPageBreak/>
        <w:t>залиття фундаменту, встановлення нової огорожі та її фарбування, нова електропроводка та щитові)</w:t>
      </w:r>
      <w:r w:rsidR="000B2E5D" w:rsidRPr="008A513F">
        <w:rPr>
          <w:sz w:val="28"/>
          <w:szCs w:val="28"/>
        </w:rPr>
        <w:t xml:space="preserve">Також </w:t>
      </w:r>
      <w:r w:rsidR="00170B07" w:rsidRPr="008A513F">
        <w:rPr>
          <w:sz w:val="28"/>
          <w:szCs w:val="28"/>
        </w:rPr>
        <w:t>освітлена вся територія парку атракціонів та встановлено камери спостереження. Наступний атракціон «ПІВНІЧ</w:t>
      </w:r>
      <w:r w:rsidR="000B2E5D" w:rsidRPr="008A513F">
        <w:rPr>
          <w:sz w:val="28"/>
          <w:szCs w:val="28"/>
        </w:rPr>
        <w:t>»</w:t>
      </w:r>
      <w:r w:rsidR="00170B07" w:rsidRPr="008A513F">
        <w:rPr>
          <w:sz w:val="28"/>
          <w:szCs w:val="28"/>
        </w:rPr>
        <w:t xml:space="preserve"> готується до капремонту вже закуплено нові підшипники та опорні ролики на суму 19тис.грн.</w:t>
      </w:r>
      <w:r w:rsidR="00C41AAE" w:rsidRPr="008A513F">
        <w:rPr>
          <w:sz w:val="28"/>
          <w:szCs w:val="28"/>
        </w:rPr>
        <w:t xml:space="preserve"> </w:t>
      </w:r>
    </w:p>
    <w:p w14:paraId="63994A0C" w14:textId="4BB69508" w:rsidR="00874ADC" w:rsidRPr="008A513F" w:rsidRDefault="00C41AAE" w:rsidP="00871012">
      <w:pPr>
        <w:pStyle w:val="1"/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Завд</w:t>
      </w:r>
      <w:r w:rsidR="005A7C39" w:rsidRPr="008A513F">
        <w:rPr>
          <w:sz w:val="28"/>
          <w:szCs w:val="28"/>
        </w:rPr>
        <w:t xml:space="preserve">яки професійній та злагодженій роботі персоналу парку, наші атракціони знаходяться у </w:t>
      </w:r>
      <w:r w:rsidR="00625B81" w:rsidRPr="008A513F">
        <w:rPr>
          <w:sz w:val="28"/>
          <w:szCs w:val="28"/>
        </w:rPr>
        <w:t>задовільному</w:t>
      </w:r>
      <w:r w:rsidR="005A7C39" w:rsidRPr="008A513F">
        <w:rPr>
          <w:sz w:val="28"/>
          <w:szCs w:val="28"/>
        </w:rPr>
        <w:t xml:space="preserve"> робочому стані і завжди готові зустрічати як маленьких, так і дорослих відвідувачів нашого парку</w:t>
      </w:r>
      <w:r w:rsidRPr="008A513F">
        <w:rPr>
          <w:sz w:val="28"/>
          <w:szCs w:val="28"/>
        </w:rPr>
        <w:t>. Перед відкриттям сезону у 2024</w:t>
      </w:r>
      <w:r w:rsidR="005A7C39" w:rsidRPr="008A513F">
        <w:rPr>
          <w:sz w:val="28"/>
          <w:szCs w:val="28"/>
        </w:rPr>
        <w:t xml:space="preserve"> році </w:t>
      </w:r>
      <w:r w:rsidR="001B00CF" w:rsidRPr="008A513F">
        <w:rPr>
          <w:sz w:val="28"/>
          <w:szCs w:val="28"/>
        </w:rPr>
        <w:t xml:space="preserve">пройдений щорічний техогляд </w:t>
      </w:r>
      <w:r w:rsidR="005A7C39" w:rsidRPr="008A513F">
        <w:rPr>
          <w:sz w:val="28"/>
          <w:szCs w:val="28"/>
        </w:rPr>
        <w:t>атракціонів</w:t>
      </w:r>
      <w:r w:rsidR="001B00CF" w:rsidRPr="008A513F">
        <w:rPr>
          <w:sz w:val="28"/>
          <w:szCs w:val="28"/>
        </w:rPr>
        <w:t xml:space="preserve"> підвищеної небезпеки</w:t>
      </w:r>
      <w:r w:rsidR="005A7C39" w:rsidRPr="008A513F">
        <w:rPr>
          <w:sz w:val="28"/>
          <w:szCs w:val="28"/>
        </w:rPr>
        <w:t>, в результаті всі атракціони отримали дозвіл н</w:t>
      </w:r>
      <w:r w:rsidR="001B00CF" w:rsidRPr="008A513F">
        <w:rPr>
          <w:sz w:val="28"/>
          <w:szCs w:val="28"/>
        </w:rPr>
        <w:t>а роботу вартість яких склала</w:t>
      </w:r>
      <w:r w:rsidR="002110B7" w:rsidRPr="008A513F">
        <w:rPr>
          <w:sz w:val="28"/>
          <w:szCs w:val="28"/>
        </w:rPr>
        <w:t xml:space="preserve"> </w:t>
      </w:r>
      <w:r w:rsidRPr="008A513F">
        <w:rPr>
          <w:sz w:val="28"/>
          <w:szCs w:val="28"/>
        </w:rPr>
        <w:t>30</w:t>
      </w:r>
      <w:r w:rsidR="00E03FAD" w:rsidRPr="008A513F">
        <w:rPr>
          <w:sz w:val="28"/>
          <w:szCs w:val="28"/>
        </w:rPr>
        <w:t xml:space="preserve"> тис.</w:t>
      </w:r>
      <w:r w:rsidR="001B00CF" w:rsidRPr="008A513F">
        <w:rPr>
          <w:sz w:val="28"/>
          <w:szCs w:val="28"/>
        </w:rPr>
        <w:t xml:space="preserve">  грн.</w:t>
      </w:r>
    </w:p>
    <w:p w14:paraId="1BD377CE" w14:textId="09B73499" w:rsidR="00955DC9" w:rsidRPr="008A513F" w:rsidRDefault="00CA3A62" w:rsidP="002B46DD">
      <w:pPr>
        <w:pStyle w:val="1"/>
        <w:shd w:val="clear" w:color="auto" w:fill="auto"/>
        <w:spacing w:line="264" w:lineRule="auto"/>
        <w:ind w:firstLine="360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З</w:t>
      </w:r>
      <w:r w:rsidR="00E561B8" w:rsidRPr="008A513F">
        <w:rPr>
          <w:sz w:val="28"/>
          <w:szCs w:val="28"/>
        </w:rPr>
        <w:t xml:space="preserve">а підтримки міської влади </w:t>
      </w:r>
      <w:r w:rsidR="001B00CF" w:rsidRPr="008A513F">
        <w:rPr>
          <w:sz w:val="28"/>
          <w:szCs w:val="28"/>
        </w:rPr>
        <w:t>у 202</w:t>
      </w:r>
      <w:r w:rsidR="005C7651" w:rsidRPr="008A513F">
        <w:rPr>
          <w:sz w:val="28"/>
          <w:szCs w:val="28"/>
        </w:rPr>
        <w:t>4</w:t>
      </w:r>
      <w:r w:rsidR="001B00CF" w:rsidRPr="008A513F">
        <w:rPr>
          <w:sz w:val="28"/>
          <w:szCs w:val="28"/>
        </w:rPr>
        <w:t xml:space="preserve">році виділено </w:t>
      </w:r>
      <w:r w:rsidR="005C7651" w:rsidRPr="008A513F">
        <w:rPr>
          <w:sz w:val="28"/>
          <w:szCs w:val="28"/>
        </w:rPr>
        <w:t>100</w:t>
      </w:r>
      <w:r w:rsidR="001B00CF" w:rsidRPr="008A513F">
        <w:rPr>
          <w:sz w:val="28"/>
          <w:szCs w:val="28"/>
        </w:rPr>
        <w:t xml:space="preserve">  тис.</w:t>
      </w:r>
      <w:r w:rsidR="00EC6B25" w:rsidRPr="008A513F">
        <w:rPr>
          <w:sz w:val="28"/>
          <w:szCs w:val="28"/>
        </w:rPr>
        <w:t xml:space="preserve"> </w:t>
      </w:r>
      <w:r w:rsidR="001B00CF" w:rsidRPr="008A513F">
        <w:rPr>
          <w:sz w:val="28"/>
          <w:szCs w:val="28"/>
        </w:rPr>
        <w:t>грн</w:t>
      </w:r>
      <w:r w:rsidR="005A7C39" w:rsidRPr="008A513F">
        <w:rPr>
          <w:sz w:val="28"/>
          <w:szCs w:val="28"/>
        </w:rPr>
        <w:t xml:space="preserve">, які були використані по цільовому призначенню, </w:t>
      </w:r>
      <w:r w:rsidR="001B00CF" w:rsidRPr="008A513F">
        <w:rPr>
          <w:sz w:val="28"/>
          <w:szCs w:val="28"/>
        </w:rPr>
        <w:t>а саме:</w:t>
      </w:r>
    </w:p>
    <w:p w14:paraId="28AF8113" w14:textId="3BB006E7" w:rsidR="007E4A91" w:rsidRPr="008A513F" w:rsidRDefault="001B00CF" w:rsidP="007E4A91">
      <w:pPr>
        <w:pStyle w:val="1"/>
        <w:numPr>
          <w:ilvl w:val="0"/>
          <w:numId w:val="17"/>
        </w:numPr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 xml:space="preserve">Закупівля </w:t>
      </w:r>
      <w:r w:rsidR="005C7651" w:rsidRPr="008A513F">
        <w:rPr>
          <w:sz w:val="28"/>
          <w:szCs w:val="28"/>
        </w:rPr>
        <w:t xml:space="preserve">будівельних матеріалів та </w:t>
      </w:r>
      <w:r w:rsidR="00C41AAE" w:rsidRPr="008A513F">
        <w:rPr>
          <w:sz w:val="28"/>
          <w:szCs w:val="28"/>
        </w:rPr>
        <w:t>знаряддя  (40тис.грн</w:t>
      </w:r>
      <w:r w:rsidR="005C7651" w:rsidRPr="008A513F">
        <w:rPr>
          <w:sz w:val="28"/>
          <w:szCs w:val="28"/>
        </w:rPr>
        <w:t>)</w:t>
      </w:r>
    </w:p>
    <w:p w14:paraId="79526B10" w14:textId="4DF2CA41" w:rsidR="001B00CF" w:rsidRPr="008A513F" w:rsidRDefault="001B00CF" w:rsidP="007E4A91">
      <w:pPr>
        <w:pStyle w:val="1"/>
        <w:numPr>
          <w:ilvl w:val="0"/>
          <w:numId w:val="17"/>
        </w:numPr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 xml:space="preserve">Закупівля </w:t>
      </w:r>
      <w:proofErr w:type="spellStart"/>
      <w:r w:rsidR="00EC6B25" w:rsidRPr="008A513F">
        <w:rPr>
          <w:sz w:val="28"/>
          <w:szCs w:val="28"/>
        </w:rPr>
        <w:t>електро</w:t>
      </w:r>
      <w:proofErr w:type="spellEnd"/>
      <w:r w:rsidR="00EC6B25" w:rsidRPr="008A513F">
        <w:rPr>
          <w:sz w:val="28"/>
          <w:szCs w:val="28"/>
        </w:rPr>
        <w:t>-</w:t>
      </w:r>
      <w:r w:rsidR="005C7651" w:rsidRPr="008A513F">
        <w:rPr>
          <w:sz w:val="28"/>
          <w:szCs w:val="28"/>
        </w:rPr>
        <w:t>товарів</w:t>
      </w:r>
      <w:r w:rsidR="00BA47CD" w:rsidRPr="008A513F">
        <w:rPr>
          <w:sz w:val="28"/>
          <w:szCs w:val="28"/>
        </w:rPr>
        <w:t xml:space="preserve"> </w:t>
      </w:r>
      <w:r w:rsidRPr="008A513F">
        <w:rPr>
          <w:sz w:val="28"/>
          <w:szCs w:val="28"/>
        </w:rPr>
        <w:t>(</w:t>
      </w:r>
      <w:r w:rsidR="00C41AAE" w:rsidRPr="008A513F">
        <w:rPr>
          <w:sz w:val="28"/>
          <w:szCs w:val="28"/>
        </w:rPr>
        <w:t>30тис.грн</w:t>
      </w:r>
      <w:r w:rsidRPr="008A513F">
        <w:rPr>
          <w:sz w:val="28"/>
          <w:szCs w:val="28"/>
        </w:rPr>
        <w:t>)</w:t>
      </w:r>
      <w:r w:rsidR="005C7651" w:rsidRPr="008A513F">
        <w:rPr>
          <w:sz w:val="28"/>
          <w:szCs w:val="28"/>
        </w:rPr>
        <w:t>.</w:t>
      </w:r>
    </w:p>
    <w:p w14:paraId="55DD73CA" w14:textId="77777777" w:rsidR="002B46DD" w:rsidRPr="008A513F" w:rsidRDefault="00C41AAE" w:rsidP="002B46DD">
      <w:pPr>
        <w:pStyle w:val="1"/>
        <w:numPr>
          <w:ilvl w:val="0"/>
          <w:numId w:val="17"/>
        </w:numPr>
        <w:shd w:val="clear" w:color="auto" w:fill="auto"/>
        <w:spacing w:line="264" w:lineRule="auto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Проходження техогляд (30тис.грн)</w:t>
      </w:r>
    </w:p>
    <w:p w14:paraId="717DAD18" w14:textId="77777777" w:rsidR="007F546D" w:rsidRPr="008A513F" w:rsidRDefault="007F546D" w:rsidP="002B46DD">
      <w:pPr>
        <w:pStyle w:val="1"/>
        <w:shd w:val="clear" w:color="auto" w:fill="auto"/>
        <w:spacing w:line="264" w:lineRule="auto"/>
        <w:ind w:firstLine="360"/>
        <w:jc w:val="both"/>
        <w:rPr>
          <w:b/>
          <w:bCs/>
          <w:sz w:val="28"/>
          <w:szCs w:val="28"/>
        </w:rPr>
      </w:pPr>
    </w:p>
    <w:p w14:paraId="0919E37B" w14:textId="07E1837B" w:rsidR="007E4A91" w:rsidRPr="008A513F" w:rsidRDefault="009B02BB" w:rsidP="002B46DD">
      <w:pPr>
        <w:pStyle w:val="1"/>
        <w:shd w:val="clear" w:color="auto" w:fill="auto"/>
        <w:spacing w:line="264" w:lineRule="auto"/>
        <w:ind w:firstLine="360"/>
        <w:jc w:val="both"/>
        <w:rPr>
          <w:sz w:val="28"/>
          <w:szCs w:val="28"/>
        </w:rPr>
      </w:pPr>
      <w:r w:rsidRPr="008A513F">
        <w:rPr>
          <w:b/>
          <w:bCs/>
          <w:sz w:val="28"/>
          <w:szCs w:val="28"/>
        </w:rPr>
        <w:t>Культурно - масова робота.</w:t>
      </w:r>
      <w:r w:rsidR="007E4A91" w:rsidRPr="008A513F">
        <w:rPr>
          <w:sz w:val="28"/>
          <w:szCs w:val="28"/>
        </w:rPr>
        <w:t xml:space="preserve"> </w:t>
      </w:r>
      <w:r w:rsidRPr="008A513F">
        <w:rPr>
          <w:sz w:val="28"/>
          <w:szCs w:val="28"/>
        </w:rPr>
        <w:t xml:space="preserve">Основним завданням парку культури і відпочинку є організація вільного часу, активного відпочинку і розваг, задоволення культурних запитів </w:t>
      </w:r>
      <w:r w:rsidR="00EC5468" w:rsidRPr="008A513F">
        <w:rPr>
          <w:sz w:val="28"/>
          <w:szCs w:val="28"/>
        </w:rPr>
        <w:t>.</w:t>
      </w:r>
      <w:r w:rsidR="008D63BB" w:rsidRPr="008A513F">
        <w:rPr>
          <w:sz w:val="28"/>
          <w:szCs w:val="28"/>
        </w:rPr>
        <w:t xml:space="preserve"> </w:t>
      </w:r>
      <w:r w:rsidR="00F60955" w:rsidRPr="008A513F">
        <w:rPr>
          <w:sz w:val="28"/>
          <w:szCs w:val="28"/>
        </w:rPr>
        <w:t>На жаль, відпочинок і розваги для жителів міста сьогодні далеко не найперша необхідність</w:t>
      </w:r>
      <w:r w:rsidR="005F22CB" w:rsidRPr="008A513F">
        <w:rPr>
          <w:sz w:val="28"/>
          <w:szCs w:val="28"/>
        </w:rPr>
        <w:t xml:space="preserve">. У зв`язку </w:t>
      </w:r>
      <w:r w:rsidR="00BA47CD" w:rsidRPr="008A513F">
        <w:rPr>
          <w:sz w:val="28"/>
          <w:szCs w:val="28"/>
        </w:rPr>
        <w:t xml:space="preserve">з </w:t>
      </w:r>
      <w:r w:rsidR="00802594" w:rsidRPr="008A513F">
        <w:rPr>
          <w:sz w:val="28"/>
          <w:szCs w:val="28"/>
        </w:rPr>
        <w:t xml:space="preserve">введенням воєнного стану в країні </w:t>
      </w:r>
      <w:r w:rsidR="005F22CB" w:rsidRPr="008A513F">
        <w:rPr>
          <w:sz w:val="28"/>
          <w:szCs w:val="28"/>
        </w:rPr>
        <w:t xml:space="preserve">парк </w:t>
      </w:r>
      <w:r w:rsidR="00BA47CD" w:rsidRPr="008A513F">
        <w:rPr>
          <w:sz w:val="28"/>
          <w:szCs w:val="28"/>
        </w:rPr>
        <w:t>намагається</w:t>
      </w:r>
      <w:r w:rsidR="002574B9" w:rsidRPr="008A513F">
        <w:rPr>
          <w:sz w:val="28"/>
          <w:szCs w:val="28"/>
        </w:rPr>
        <w:t xml:space="preserve"> </w:t>
      </w:r>
      <w:r w:rsidR="005F22CB" w:rsidRPr="008A513F">
        <w:rPr>
          <w:sz w:val="28"/>
          <w:szCs w:val="28"/>
        </w:rPr>
        <w:t>працю</w:t>
      </w:r>
      <w:r w:rsidR="002574B9" w:rsidRPr="008A513F">
        <w:rPr>
          <w:sz w:val="28"/>
          <w:szCs w:val="28"/>
        </w:rPr>
        <w:t>вати на повну силу</w:t>
      </w:r>
      <w:r w:rsidR="005F22CB" w:rsidRPr="008A513F">
        <w:rPr>
          <w:sz w:val="28"/>
          <w:szCs w:val="28"/>
        </w:rPr>
        <w:t xml:space="preserve"> </w:t>
      </w:r>
      <w:r w:rsidR="005B5A08" w:rsidRPr="008A513F">
        <w:rPr>
          <w:sz w:val="28"/>
          <w:szCs w:val="28"/>
        </w:rPr>
        <w:t xml:space="preserve">в свій сезон, але </w:t>
      </w:r>
      <w:r w:rsidR="00F60955" w:rsidRPr="008A513F">
        <w:rPr>
          <w:sz w:val="28"/>
          <w:szCs w:val="28"/>
        </w:rPr>
        <w:t xml:space="preserve">відвідуваність парку помітно погіршилася, що </w:t>
      </w:r>
      <w:r w:rsidR="00BA47CD" w:rsidRPr="008A513F">
        <w:rPr>
          <w:sz w:val="28"/>
          <w:szCs w:val="28"/>
        </w:rPr>
        <w:t xml:space="preserve">суттєво позначається на доходах  </w:t>
      </w:r>
      <w:r w:rsidR="00F60955" w:rsidRPr="008A513F">
        <w:rPr>
          <w:sz w:val="28"/>
          <w:szCs w:val="28"/>
        </w:rPr>
        <w:t>нашого підприємства.</w:t>
      </w:r>
      <w:r w:rsidR="007E4A91" w:rsidRPr="008A513F">
        <w:rPr>
          <w:b/>
          <w:bCs/>
          <w:sz w:val="28"/>
          <w:szCs w:val="28"/>
        </w:rPr>
        <w:t xml:space="preserve"> </w:t>
      </w:r>
    </w:p>
    <w:p w14:paraId="5A051C4A" w14:textId="77777777" w:rsidR="007F546D" w:rsidRPr="008A513F" w:rsidRDefault="007E4A91" w:rsidP="007F546D">
      <w:pPr>
        <w:pStyle w:val="1"/>
        <w:shd w:val="clear" w:color="auto" w:fill="auto"/>
        <w:spacing w:after="300" w:line="240" w:lineRule="auto"/>
        <w:jc w:val="both"/>
        <w:rPr>
          <w:b/>
          <w:bCs/>
          <w:sz w:val="28"/>
          <w:szCs w:val="28"/>
        </w:rPr>
      </w:pPr>
      <w:r w:rsidRPr="008A513F">
        <w:rPr>
          <w:sz w:val="28"/>
          <w:szCs w:val="28"/>
        </w:rPr>
        <w:t xml:space="preserve">    </w:t>
      </w:r>
      <w:r w:rsidR="002B46DD" w:rsidRPr="008A513F">
        <w:rPr>
          <w:sz w:val="28"/>
          <w:szCs w:val="28"/>
        </w:rPr>
        <w:t xml:space="preserve">  </w:t>
      </w:r>
      <w:r w:rsidR="00F60955" w:rsidRPr="008A513F">
        <w:rPr>
          <w:sz w:val="28"/>
          <w:szCs w:val="28"/>
        </w:rPr>
        <w:t xml:space="preserve">На території парку можна посидіти на лавках, прогулятися по </w:t>
      </w:r>
      <w:r w:rsidR="00BA47CD" w:rsidRPr="008A513F">
        <w:rPr>
          <w:sz w:val="28"/>
          <w:szCs w:val="28"/>
        </w:rPr>
        <w:t>всій території парку</w:t>
      </w:r>
      <w:r w:rsidR="00F60955" w:rsidRPr="008A513F">
        <w:rPr>
          <w:sz w:val="28"/>
          <w:szCs w:val="28"/>
        </w:rPr>
        <w:t xml:space="preserve">. </w:t>
      </w:r>
      <w:r w:rsidR="00BA47CD" w:rsidRPr="008A513F">
        <w:rPr>
          <w:sz w:val="28"/>
          <w:szCs w:val="28"/>
        </w:rPr>
        <w:t>Парк розваг є популярним</w:t>
      </w:r>
      <w:r w:rsidR="00F60955" w:rsidRPr="008A513F">
        <w:rPr>
          <w:sz w:val="28"/>
          <w:szCs w:val="28"/>
        </w:rPr>
        <w:t xml:space="preserve"> місце</w:t>
      </w:r>
      <w:r w:rsidR="00BA47CD" w:rsidRPr="008A513F">
        <w:rPr>
          <w:sz w:val="28"/>
          <w:szCs w:val="28"/>
        </w:rPr>
        <w:t>м</w:t>
      </w:r>
      <w:r w:rsidR="00F60955" w:rsidRPr="008A513F">
        <w:rPr>
          <w:sz w:val="28"/>
          <w:szCs w:val="28"/>
        </w:rPr>
        <w:t xml:space="preserve"> відпочинку міста . Тут створені хороші умови для розваги і відпочинку.</w:t>
      </w:r>
    </w:p>
    <w:p w14:paraId="0B008C3E" w14:textId="637D53CF" w:rsidR="002B46DD" w:rsidRPr="008A513F" w:rsidRDefault="00F60955" w:rsidP="007F546D">
      <w:pPr>
        <w:pStyle w:val="1"/>
        <w:shd w:val="clear" w:color="auto" w:fill="auto"/>
        <w:spacing w:after="300" w:line="240" w:lineRule="auto"/>
        <w:ind w:firstLine="660"/>
        <w:jc w:val="both"/>
        <w:rPr>
          <w:b/>
          <w:bCs/>
          <w:sz w:val="28"/>
          <w:szCs w:val="28"/>
        </w:rPr>
      </w:pPr>
      <w:r w:rsidRPr="008A513F">
        <w:rPr>
          <w:sz w:val="28"/>
          <w:szCs w:val="28"/>
        </w:rPr>
        <w:t xml:space="preserve">За останні роки діяльність парку культури і відпочинку спрямована на розвиток національної культури, духовно-творчого потенціалу населення, формування здорового способу життя. В напрямах роботи парку помітним є регіональний аспект, що свідчить про пошуки нових форм </w:t>
      </w:r>
      <w:proofErr w:type="spellStart"/>
      <w:r w:rsidRPr="008A513F">
        <w:rPr>
          <w:sz w:val="28"/>
          <w:szCs w:val="28"/>
        </w:rPr>
        <w:t>дозвіллєвої</w:t>
      </w:r>
      <w:proofErr w:type="spellEnd"/>
      <w:r w:rsidRPr="008A513F">
        <w:rPr>
          <w:sz w:val="28"/>
          <w:szCs w:val="28"/>
        </w:rPr>
        <w:t xml:space="preserve"> роботи з урахуванням рекреаційного потенціалу міста. Провідними напрямами </w:t>
      </w:r>
      <w:proofErr w:type="spellStart"/>
      <w:r w:rsidRPr="008A513F">
        <w:rPr>
          <w:sz w:val="28"/>
          <w:szCs w:val="28"/>
        </w:rPr>
        <w:t>дозвіллєвої</w:t>
      </w:r>
      <w:proofErr w:type="spellEnd"/>
      <w:r w:rsidRPr="008A513F">
        <w:rPr>
          <w:sz w:val="28"/>
          <w:szCs w:val="28"/>
        </w:rPr>
        <w:t xml:space="preserve"> роботи парку є популяризація традиційної культури, професійного мистецтва, аматорської творчості, організації розважального та фізично-оздоровчого дозвілля, формування здорового способу життя населення, забезпечення приємного відпочинку різних категорій населення на лоні природи.</w:t>
      </w:r>
      <w:r w:rsidR="007E4A91" w:rsidRPr="008A513F">
        <w:rPr>
          <w:sz w:val="28"/>
          <w:szCs w:val="28"/>
        </w:rPr>
        <w:t xml:space="preserve"> </w:t>
      </w:r>
    </w:p>
    <w:p w14:paraId="5C3FF625" w14:textId="77777777" w:rsidR="002B46DD" w:rsidRPr="008A513F" w:rsidRDefault="00F60955" w:rsidP="002B46DD">
      <w:pPr>
        <w:pStyle w:val="1"/>
        <w:shd w:val="clear" w:color="auto" w:fill="auto"/>
        <w:spacing w:after="300" w:line="240" w:lineRule="auto"/>
        <w:ind w:firstLine="660"/>
        <w:jc w:val="both"/>
        <w:rPr>
          <w:b/>
          <w:bCs/>
          <w:sz w:val="28"/>
          <w:szCs w:val="28"/>
        </w:rPr>
      </w:pPr>
      <w:r w:rsidRPr="008A513F">
        <w:rPr>
          <w:sz w:val="28"/>
          <w:szCs w:val="28"/>
        </w:rPr>
        <w:t>Отже, в системі культурно-</w:t>
      </w:r>
      <w:proofErr w:type="spellStart"/>
      <w:r w:rsidRPr="008A513F">
        <w:rPr>
          <w:sz w:val="28"/>
          <w:szCs w:val="28"/>
        </w:rPr>
        <w:t>дозвіллє</w:t>
      </w:r>
      <w:r w:rsidR="00A35F23" w:rsidRPr="008A513F">
        <w:rPr>
          <w:sz w:val="28"/>
          <w:szCs w:val="28"/>
        </w:rPr>
        <w:t>в</w:t>
      </w:r>
      <w:r w:rsidRPr="008A513F">
        <w:rPr>
          <w:sz w:val="28"/>
          <w:szCs w:val="28"/>
        </w:rPr>
        <w:t>ої</w:t>
      </w:r>
      <w:proofErr w:type="spellEnd"/>
      <w:r w:rsidRPr="008A513F">
        <w:rPr>
          <w:sz w:val="28"/>
          <w:szCs w:val="28"/>
        </w:rPr>
        <w:t xml:space="preserve"> роботи важливе місце у весняно - літній період належить парку культури і відпочинку. Він вирішує актуальні завдання змістовної організації вільного часу. Специфіка парку як установи дозвілля полягає у тому, що рекреаційний процес відбувається у природному середовищі. Особливо зростає роль парку у системі розвитку</w:t>
      </w:r>
      <w:r w:rsidR="008D63BB" w:rsidRPr="008A513F">
        <w:rPr>
          <w:sz w:val="28"/>
          <w:szCs w:val="28"/>
        </w:rPr>
        <w:t xml:space="preserve"> </w:t>
      </w:r>
      <w:r w:rsidR="009B02BB" w:rsidRPr="008A513F">
        <w:rPr>
          <w:sz w:val="28"/>
          <w:szCs w:val="28"/>
        </w:rPr>
        <w:t xml:space="preserve">місцевого туризму, </w:t>
      </w:r>
      <w:r w:rsidR="009B02BB" w:rsidRPr="008A513F">
        <w:rPr>
          <w:sz w:val="28"/>
          <w:szCs w:val="28"/>
        </w:rPr>
        <w:lastRenderedPageBreak/>
        <w:t xml:space="preserve">оздоровлення дітей в місті під час літніх канікул, створення умов для ефективного відпочинку в різні пори року. Проте, не зважаючи на важку економічну і соціальну ситуацію в країні, парк успішно функціонує: всі атракціони та об'єкти знаходяться в робочому стані, загальноміські заходи та концертні програми проводяться на високому рівні. Міський парк і відпочинку залишається одним з улюблених місць </w:t>
      </w:r>
      <w:r w:rsidR="002B46DD" w:rsidRPr="008A513F">
        <w:rPr>
          <w:sz w:val="28"/>
          <w:szCs w:val="28"/>
        </w:rPr>
        <w:t>відпо</w:t>
      </w:r>
      <w:r w:rsidR="009B02BB" w:rsidRPr="008A513F">
        <w:rPr>
          <w:sz w:val="28"/>
          <w:szCs w:val="28"/>
        </w:rPr>
        <w:t xml:space="preserve">чинку </w:t>
      </w:r>
      <w:proofErr w:type="spellStart"/>
      <w:r w:rsidR="0035630F" w:rsidRPr="008A513F">
        <w:rPr>
          <w:sz w:val="28"/>
          <w:szCs w:val="28"/>
        </w:rPr>
        <w:t>н</w:t>
      </w:r>
      <w:r w:rsidR="002B46DD" w:rsidRPr="008A513F">
        <w:rPr>
          <w:sz w:val="28"/>
          <w:szCs w:val="28"/>
        </w:rPr>
        <w:t>ововолинців</w:t>
      </w:r>
      <w:proofErr w:type="spellEnd"/>
      <w:r w:rsidR="002B46DD" w:rsidRPr="008A513F">
        <w:rPr>
          <w:sz w:val="28"/>
          <w:szCs w:val="28"/>
        </w:rPr>
        <w:t xml:space="preserve"> та гостей міста.</w:t>
      </w:r>
    </w:p>
    <w:p w14:paraId="3578EECC" w14:textId="7FCFA6D3" w:rsidR="00BB24F4" w:rsidRPr="008A513F" w:rsidRDefault="00BB24F4" w:rsidP="002B46DD">
      <w:pPr>
        <w:pStyle w:val="1"/>
        <w:shd w:val="clear" w:color="auto" w:fill="auto"/>
        <w:spacing w:after="300" w:line="240" w:lineRule="auto"/>
        <w:ind w:firstLine="660"/>
        <w:jc w:val="both"/>
        <w:rPr>
          <w:b/>
          <w:bCs/>
          <w:sz w:val="28"/>
          <w:szCs w:val="28"/>
        </w:rPr>
      </w:pPr>
      <w:r w:rsidRPr="008A513F">
        <w:rPr>
          <w:sz w:val="28"/>
          <w:szCs w:val="28"/>
        </w:rPr>
        <w:t>Колектив парку постійно працює над поліпшенням умов відпочинку відвідувачів, удосконалює і різноманітить форми культурно-масової роботи.</w:t>
      </w:r>
    </w:p>
    <w:p w14:paraId="11CB1403" w14:textId="77777777" w:rsidR="00EC6B25" w:rsidRPr="008A513F" w:rsidRDefault="00BB24F4" w:rsidP="00EC6B25">
      <w:pPr>
        <w:pStyle w:val="1"/>
        <w:shd w:val="clear" w:color="auto" w:fill="auto"/>
        <w:spacing w:line="264" w:lineRule="auto"/>
        <w:ind w:firstLine="600"/>
        <w:jc w:val="both"/>
        <w:rPr>
          <w:sz w:val="28"/>
          <w:szCs w:val="28"/>
        </w:rPr>
      </w:pPr>
      <w:r w:rsidRPr="008A513F">
        <w:rPr>
          <w:sz w:val="28"/>
          <w:szCs w:val="28"/>
        </w:rPr>
        <w:t>До п</w:t>
      </w:r>
      <w:r w:rsidR="00871012" w:rsidRPr="008A513F">
        <w:rPr>
          <w:sz w:val="28"/>
          <w:szCs w:val="28"/>
        </w:rPr>
        <w:t>ослуг відвідувачів: атракціони,</w:t>
      </w:r>
      <w:r w:rsidRPr="008A513F">
        <w:rPr>
          <w:sz w:val="28"/>
          <w:szCs w:val="28"/>
        </w:rPr>
        <w:t xml:space="preserve"> </w:t>
      </w:r>
      <w:r w:rsidR="00BF6BBA" w:rsidRPr="008A513F">
        <w:rPr>
          <w:sz w:val="28"/>
          <w:szCs w:val="28"/>
        </w:rPr>
        <w:t>безкоштовні  програми для різного віку дітей</w:t>
      </w:r>
      <w:r w:rsidR="00871012" w:rsidRPr="008A513F">
        <w:rPr>
          <w:sz w:val="28"/>
          <w:szCs w:val="28"/>
        </w:rPr>
        <w:t xml:space="preserve"> та перегляди фільмів під відкритим небом.</w:t>
      </w:r>
    </w:p>
    <w:p w14:paraId="36D216AF" w14:textId="77777777" w:rsidR="00EC6B25" w:rsidRPr="008A513F" w:rsidRDefault="00EC6B25" w:rsidP="00EC6B25">
      <w:pPr>
        <w:pStyle w:val="1"/>
        <w:shd w:val="clear" w:color="auto" w:fill="auto"/>
        <w:spacing w:line="264" w:lineRule="auto"/>
        <w:ind w:firstLine="600"/>
        <w:jc w:val="both"/>
        <w:rPr>
          <w:sz w:val="28"/>
          <w:szCs w:val="28"/>
        </w:rPr>
      </w:pPr>
    </w:p>
    <w:p w14:paraId="5077ED8A" w14:textId="77777777" w:rsidR="00EC6B25" w:rsidRPr="008A513F" w:rsidRDefault="00EC6B25" w:rsidP="00EC6B25">
      <w:pPr>
        <w:pStyle w:val="1"/>
        <w:shd w:val="clear" w:color="auto" w:fill="auto"/>
        <w:spacing w:line="264" w:lineRule="auto"/>
        <w:ind w:firstLine="600"/>
        <w:jc w:val="both"/>
        <w:rPr>
          <w:sz w:val="28"/>
          <w:szCs w:val="28"/>
        </w:rPr>
      </w:pPr>
    </w:p>
    <w:p w14:paraId="0FE3550F" w14:textId="77777777" w:rsidR="008A513F" w:rsidRPr="008A513F" w:rsidRDefault="008A513F" w:rsidP="00EC6B25">
      <w:pPr>
        <w:pStyle w:val="1"/>
        <w:shd w:val="clear" w:color="auto" w:fill="auto"/>
        <w:spacing w:line="264" w:lineRule="auto"/>
        <w:ind w:firstLine="600"/>
        <w:jc w:val="both"/>
        <w:rPr>
          <w:sz w:val="28"/>
          <w:szCs w:val="28"/>
        </w:rPr>
      </w:pPr>
    </w:p>
    <w:p w14:paraId="7BC99F89" w14:textId="6EE5B5FE" w:rsidR="008A513F" w:rsidRPr="008A513F" w:rsidRDefault="008A513F" w:rsidP="008A513F">
      <w:pPr>
        <w:pStyle w:val="20"/>
        <w:keepNext/>
        <w:keepLines/>
        <w:shd w:val="clear" w:color="auto" w:fill="auto"/>
        <w:jc w:val="left"/>
        <w:rPr>
          <w:sz w:val="28"/>
          <w:szCs w:val="28"/>
        </w:rPr>
      </w:pPr>
      <w:r w:rsidRPr="008A513F">
        <w:rPr>
          <w:sz w:val="28"/>
          <w:szCs w:val="28"/>
        </w:rPr>
        <w:t xml:space="preserve">Директор  Комунального підприємства                               Максим </w:t>
      </w:r>
      <w:proofErr w:type="spellStart"/>
      <w:r w:rsidRPr="008A513F">
        <w:rPr>
          <w:sz w:val="28"/>
          <w:szCs w:val="28"/>
        </w:rPr>
        <w:t>Галінський</w:t>
      </w:r>
      <w:proofErr w:type="spellEnd"/>
      <w:r w:rsidRPr="008A513F">
        <w:rPr>
          <w:sz w:val="28"/>
          <w:szCs w:val="28"/>
        </w:rPr>
        <w:t xml:space="preserve">       </w:t>
      </w:r>
    </w:p>
    <w:p w14:paraId="00FA3F96" w14:textId="77777777" w:rsidR="008A513F" w:rsidRPr="008A513F" w:rsidRDefault="008A513F" w:rsidP="008A513F">
      <w:pPr>
        <w:pStyle w:val="20"/>
        <w:keepNext/>
        <w:keepLines/>
        <w:shd w:val="clear" w:color="auto" w:fill="auto"/>
        <w:jc w:val="left"/>
        <w:rPr>
          <w:sz w:val="28"/>
          <w:szCs w:val="28"/>
        </w:rPr>
      </w:pPr>
      <w:r w:rsidRPr="008A513F">
        <w:rPr>
          <w:sz w:val="28"/>
          <w:szCs w:val="28"/>
        </w:rPr>
        <w:t>«Нововолинський парк культури і відпочинку»</w:t>
      </w:r>
      <w:r w:rsidRPr="008A513F">
        <w:rPr>
          <w:sz w:val="28"/>
          <w:szCs w:val="28"/>
        </w:rPr>
        <w:br/>
      </w:r>
    </w:p>
    <w:p w14:paraId="5AE184AB" w14:textId="6C8890D7" w:rsidR="00955DC9" w:rsidRPr="008A513F" w:rsidRDefault="008A513F" w:rsidP="00EC6B25">
      <w:pPr>
        <w:pStyle w:val="1"/>
        <w:shd w:val="clear" w:color="auto" w:fill="auto"/>
        <w:spacing w:line="264" w:lineRule="auto"/>
        <w:jc w:val="both"/>
        <w:rPr>
          <w:sz w:val="28"/>
          <w:szCs w:val="28"/>
        </w:rPr>
        <w:sectPr w:rsidR="00955DC9" w:rsidRPr="008A513F" w:rsidSect="008A513F">
          <w:headerReference w:type="default" r:id="rId8"/>
          <w:pgSz w:w="11900" w:h="16840"/>
          <w:pgMar w:top="567" w:right="560" w:bottom="1134" w:left="1701" w:header="284" w:footer="1497" w:gutter="0"/>
          <w:pgNumType w:start="1"/>
          <w:cols w:space="720"/>
          <w:noEndnote/>
          <w:titlePg/>
          <w:docGrid w:linePitch="360"/>
        </w:sectPr>
      </w:pPr>
      <w:r w:rsidRPr="008A513F">
        <w:rPr>
          <w:sz w:val="28"/>
          <w:szCs w:val="28"/>
        </w:rPr>
        <w:t xml:space="preserve">                            </w:t>
      </w:r>
    </w:p>
    <w:p w14:paraId="18AB7EF9" w14:textId="77777777" w:rsidR="00955DC9" w:rsidRPr="00501A2A" w:rsidRDefault="00955DC9">
      <w:pPr>
        <w:spacing w:line="159" w:lineRule="exact"/>
        <w:rPr>
          <w:rFonts w:asciiTheme="minorHAnsi" w:hAnsiTheme="minorHAnsi"/>
          <w:sz w:val="13"/>
          <w:szCs w:val="13"/>
        </w:rPr>
      </w:pPr>
    </w:p>
    <w:sectPr w:rsidR="00955DC9" w:rsidRPr="00501A2A" w:rsidSect="00501A2A">
      <w:pgSz w:w="11900" w:h="16840"/>
      <w:pgMar w:top="812" w:right="1097" w:bottom="1581" w:left="178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EC2D4" w14:textId="77777777" w:rsidR="00C95113" w:rsidRDefault="00C95113">
      <w:r>
        <w:separator/>
      </w:r>
    </w:p>
  </w:endnote>
  <w:endnote w:type="continuationSeparator" w:id="0">
    <w:p w14:paraId="2290FE01" w14:textId="77777777" w:rsidR="00C95113" w:rsidRDefault="00C95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JhengHe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133273" w14:textId="77777777" w:rsidR="00C95113" w:rsidRDefault="00C95113"/>
  </w:footnote>
  <w:footnote w:type="continuationSeparator" w:id="0">
    <w:p w14:paraId="70047AE6" w14:textId="77777777" w:rsidR="00C95113" w:rsidRDefault="00C951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8842574"/>
      <w:docPartObj>
        <w:docPartGallery w:val="Page Numbers (Top of Page)"/>
        <w:docPartUnique/>
      </w:docPartObj>
    </w:sdtPr>
    <w:sdtContent>
      <w:p w14:paraId="27C29566" w14:textId="5CF50F73" w:rsidR="008A513F" w:rsidRDefault="008A513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CF6629" w14:textId="77777777" w:rsidR="008A513F" w:rsidRDefault="008A513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30F0D"/>
    <w:multiLevelType w:val="hybridMultilevel"/>
    <w:tmpl w:val="5156A836"/>
    <w:lvl w:ilvl="0" w:tplc="5544A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876E6"/>
    <w:multiLevelType w:val="hybridMultilevel"/>
    <w:tmpl w:val="F000DE4C"/>
    <w:lvl w:ilvl="0" w:tplc="219CC3E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5119E"/>
    <w:multiLevelType w:val="hybridMultilevel"/>
    <w:tmpl w:val="50DED148"/>
    <w:lvl w:ilvl="0" w:tplc="4B72ACC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C71D8"/>
    <w:multiLevelType w:val="hybridMultilevel"/>
    <w:tmpl w:val="939E9F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B13A09"/>
    <w:multiLevelType w:val="multilevel"/>
    <w:tmpl w:val="6CDCBB1A"/>
    <w:lvl w:ilvl="0">
      <w:start w:val="3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3E7F20"/>
    <w:multiLevelType w:val="hybridMultilevel"/>
    <w:tmpl w:val="5C1E42AE"/>
    <w:lvl w:ilvl="0" w:tplc="287C823A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83F38"/>
    <w:multiLevelType w:val="multilevel"/>
    <w:tmpl w:val="2C8A2B1A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9B60C8"/>
    <w:multiLevelType w:val="multilevel"/>
    <w:tmpl w:val="27066744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8F48E7"/>
    <w:multiLevelType w:val="multilevel"/>
    <w:tmpl w:val="F4D8CD28"/>
    <w:lvl w:ilvl="0">
      <w:start w:val="4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AA2046"/>
    <w:multiLevelType w:val="hybridMultilevel"/>
    <w:tmpl w:val="6C1005C4"/>
    <w:lvl w:ilvl="0" w:tplc="529EF390">
      <w:start w:val="34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69259F6"/>
    <w:multiLevelType w:val="hybridMultilevel"/>
    <w:tmpl w:val="0E0C3540"/>
    <w:lvl w:ilvl="0" w:tplc="5544A450">
      <w:numFmt w:val="bullet"/>
      <w:lvlText w:val="-"/>
      <w:lvlJc w:val="left"/>
      <w:pPr>
        <w:ind w:left="1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11" w15:restartNumberingAfterBreak="0">
    <w:nsid w:val="5786048C"/>
    <w:multiLevelType w:val="multilevel"/>
    <w:tmpl w:val="3438B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CB3349"/>
    <w:multiLevelType w:val="hybridMultilevel"/>
    <w:tmpl w:val="1DE4F588"/>
    <w:lvl w:ilvl="0" w:tplc="5544A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29256A"/>
    <w:multiLevelType w:val="multilevel"/>
    <w:tmpl w:val="FDEABB3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5CF0D51"/>
    <w:multiLevelType w:val="multilevel"/>
    <w:tmpl w:val="2D962270"/>
    <w:lvl w:ilvl="0">
      <w:start w:val="4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39E3563"/>
    <w:multiLevelType w:val="hybridMultilevel"/>
    <w:tmpl w:val="C95A0202"/>
    <w:lvl w:ilvl="0" w:tplc="5544A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97FCA"/>
    <w:multiLevelType w:val="multilevel"/>
    <w:tmpl w:val="7CE4C5E0"/>
    <w:lvl w:ilvl="0">
      <w:start w:val="3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AC6066"/>
    <w:multiLevelType w:val="multilevel"/>
    <w:tmpl w:val="095A0D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97244505">
    <w:abstractNumId w:val="13"/>
  </w:num>
  <w:num w:numId="2" w16cid:durableId="794517921">
    <w:abstractNumId w:val="7"/>
  </w:num>
  <w:num w:numId="3" w16cid:durableId="1073502829">
    <w:abstractNumId w:val="4"/>
  </w:num>
  <w:num w:numId="4" w16cid:durableId="730613321">
    <w:abstractNumId w:val="8"/>
  </w:num>
  <w:num w:numId="5" w16cid:durableId="1448239886">
    <w:abstractNumId w:val="17"/>
  </w:num>
  <w:num w:numId="6" w16cid:durableId="1077631842">
    <w:abstractNumId w:val="6"/>
  </w:num>
  <w:num w:numId="7" w16cid:durableId="8265155">
    <w:abstractNumId w:val="16"/>
  </w:num>
  <w:num w:numId="8" w16cid:durableId="704404048">
    <w:abstractNumId w:val="14"/>
  </w:num>
  <w:num w:numId="9" w16cid:durableId="1771774836">
    <w:abstractNumId w:val="11"/>
  </w:num>
  <w:num w:numId="10" w16cid:durableId="1084107128">
    <w:abstractNumId w:val="2"/>
  </w:num>
  <w:num w:numId="11" w16cid:durableId="667252227">
    <w:abstractNumId w:val="1"/>
  </w:num>
  <w:num w:numId="12" w16cid:durableId="1994601794">
    <w:abstractNumId w:val="5"/>
  </w:num>
  <w:num w:numId="13" w16cid:durableId="1848785729">
    <w:abstractNumId w:val="3"/>
  </w:num>
  <w:num w:numId="14" w16cid:durableId="1930194749">
    <w:abstractNumId w:val="12"/>
  </w:num>
  <w:num w:numId="15" w16cid:durableId="1608004490">
    <w:abstractNumId w:val="0"/>
  </w:num>
  <w:num w:numId="16" w16cid:durableId="2072577009">
    <w:abstractNumId w:val="10"/>
  </w:num>
  <w:num w:numId="17" w16cid:durableId="2102799986">
    <w:abstractNumId w:val="15"/>
  </w:num>
  <w:num w:numId="18" w16cid:durableId="12382030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DC9"/>
    <w:rsid w:val="0001099C"/>
    <w:rsid w:val="000169AD"/>
    <w:rsid w:val="00026F15"/>
    <w:rsid w:val="00054DDB"/>
    <w:rsid w:val="000B2E5D"/>
    <w:rsid w:val="000D1403"/>
    <w:rsid w:val="00102DAD"/>
    <w:rsid w:val="00170B07"/>
    <w:rsid w:val="001B00CF"/>
    <w:rsid w:val="001B3589"/>
    <w:rsid w:val="001B408C"/>
    <w:rsid w:val="001C0AFE"/>
    <w:rsid w:val="001D19F7"/>
    <w:rsid w:val="001F6C7B"/>
    <w:rsid w:val="002110B7"/>
    <w:rsid w:val="002574AB"/>
    <w:rsid w:val="002574B9"/>
    <w:rsid w:val="00281AA1"/>
    <w:rsid w:val="00284B9E"/>
    <w:rsid w:val="002B46DD"/>
    <w:rsid w:val="0033023B"/>
    <w:rsid w:val="00341EB9"/>
    <w:rsid w:val="0035630F"/>
    <w:rsid w:val="00364CE9"/>
    <w:rsid w:val="003B3F52"/>
    <w:rsid w:val="004178A8"/>
    <w:rsid w:val="004C255D"/>
    <w:rsid w:val="004C3242"/>
    <w:rsid w:val="00501A2A"/>
    <w:rsid w:val="00536418"/>
    <w:rsid w:val="00552CD3"/>
    <w:rsid w:val="005669E9"/>
    <w:rsid w:val="005716F2"/>
    <w:rsid w:val="00592FBE"/>
    <w:rsid w:val="005A7C39"/>
    <w:rsid w:val="005B5A08"/>
    <w:rsid w:val="005C7651"/>
    <w:rsid w:val="005F22CB"/>
    <w:rsid w:val="00625B81"/>
    <w:rsid w:val="0064229D"/>
    <w:rsid w:val="006538C8"/>
    <w:rsid w:val="00690CBE"/>
    <w:rsid w:val="006C6FC6"/>
    <w:rsid w:val="00711821"/>
    <w:rsid w:val="00757FB0"/>
    <w:rsid w:val="007629C6"/>
    <w:rsid w:val="007E4A91"/>
    <w:rsid w:val="007F546D"/>
    <w:rsid w:val="00802594"/>
    <w:rsid w:val="00847FBA"/>
    <w:rsid w:val="00871012"/>
    <w:rsid w:val="00874ADC"/>
    <w:rsid w:val="00885E9B"/>
    <w:rsid w:val="008A513F"/>
    <w:rsid w:val="008C087B"/>
    <w:rsid w:val="008D63BB"/>
    <w:rsid w:val="00917400"/>
    <w:rsid w:val="00955DC9"/>
    <w:rsid w:val="00956A5D"/>
    <w:rsid w:val="00962F11"/>
    <w:rsid w:val="009B02BB"/>
    <w:rsid w:val="009F53BC"/>
    <w:rsid w:val="00A35F23"/>
    <w:rsid w:val="00A76AE3"/>
    <w:rsid w:val="00A91518"/>
    <w:rsid w:val="00A93269"/>
    <w:rsid w:val="00B2337B"/>
    <w:rsid w:val="00B6385F"/>
    <w:rsid w:val="00BA47CD"/>
    <w:rsid w:val="00BB24F4"/>
    <w:rsid w:val="00BB4EAF"/>
    <w:rsid w:val="00BF3361"/>
    <w:rsid w:val="00BF6BBA"/>
    <w:rsid w:val="00C21F85"/>
    <w:rsid w:val="00C32CCC"/>
    <w:rsid w:val="00C41AAE"/>
    <w:rsid w:val="00C95113"/>
    <w:rsid w:val="00CA3A62"/>
    <w:rsid w:val="00D12319"/>
    <w:rsid w:val="00DA53FF"/>
    <w:rsid w:val="00DE044D"/>
    <w:rsid w:val="00DE0841"/>
    <w:rsid w:val="00DF7534"/>
    <w:rsid w:val="00E03FAD"/>
    <w:rsid w:val="00E27572"/>
    <w:rsid w:val="00E411E1"/>
    <w:rsid w:val="00E561B8"/>
    <w:rsid w:val="00EC5468"/>
    <w:rsid w:val="00EC5BFA"/>
    <w:rsid w:val="00EC6B25"/>
    <w:rsid w:val="00F60955"/>
    <w:rsid w:val="00F76437"/>
    <w:rsid w:val="00F87101"/>
    <w:rsid w:val="00F94084"/>
    <w:rsid w:val="00FA2C49"/>
    <w:rsid w:val="00FA469F"/>
    <w:rsid w:val="00FC0C30"/>
    <w:rsid w:val="00FC3CAA"/>
    <w:rsid w:val="00FD0E15"/>
    <w:rsid w:val="00FF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E5B39"/>
  <w15:docId w15:val="{A15BEF0B-1E0A-4BAB-9DFC-8D06AB1CD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42"/>
      <w:szCs w:val="4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62" w:lineRule="auto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mallCaps/>
      <w:sz w:val="42"/>
      <w:szCs w:val="42"/>
    </w:rPr>
  </w:style>
  <w:style w:type="paragraph" w:customStyle="1" w:styleId="20">
    <w:name w:val="Заголовок №2"/>
    <w:basedOn w:val="a"/>
    <w:link w:val="2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a5">
    <w:name w:val="Другое"/>
    <w:basedOn w:val="a"/>
    <w:link w:val="a4"/>
    <w:pPr>
      <w:shd w:val="clear" w:color="auto" w:fill="FFFFFF"/>
      <w:spacing w:line="262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9151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91518"/>
    <w:rPr>
      <w:rFonts w:ascii="Segoe UI" w:hAnsi="Segoe UI" w:cs="Segoe UI"/>
      <w:color w:val="000000"/>
      <w:sz w:val="18"/>
      <w:szCs w:val="18"/>
    </w:rPr>
  </w:style>
  <w:style w:type="table" w:styleId="a8">
    <w:name w:val="Table Grid"/>
    <w:basedOn w:val="a1"/>
    <w:uiPriority w:val="39"/>
    <w:rsid w:val="00F76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A513F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8A513F"/>
    <w:rPr>
      <w:color w:val="000000"/>
    </w:rPr>
  </w:style>
  <w:style w:type="paragraph" w:styleId="ab">
    <w:name w:val="footer"/>
    <w:basedOn w:val="a"/>
    <w:link w:val="ac"/>
    <w:uiPriority w:val="99"/>
    <w:unhideWhenUsed/>
    <w:rsid w:val="008A513F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8A513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ABC71-01DB-45BB-8864-491ADC62B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3373</Words>
  <Characters>1924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Feodot</dc:creator>
  <cp:lastModifiedBy>User30</cp:lastModifiedBy>
  <cp:revision>3</cp:revision>
  <cp:lastPrinted>2024-09-16T13:14:00Z</cp:lastPrinted>
  <dcterms:created xsi:type="dcterms:W3CDTF">2024-09-16T13:16:00Z</dcterms:created>
  <dcterms:modified xsi:type="dcterms:W3CDTF">2024-09-17T08:15:00Z</dcterms:modified>
</cp:coreProperties>
</file>